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88CC" w14:textId="77777777" w:rsidR="008E76F9" w:rsidRDefault="008E76F9" w:rsidP="008E76F9">
      <w:pPr>
        <w:pStyle w:val="Heading1"/>
      </w:pPr>
      <w:proofErr w:type="spellStart"/>
      <w:r>
        <w:t>Selihot</w:t>
      </w:r>
      <w:proofErr w:type="spellEnd"/>
      <w:r>
        <w:t xml:space="preserve"> Night Live Schedule of Sessions, Presenters and Descriptions</w:t>
      </w:r>
    </w:p>
    <w:p w14:paraId="21C7A3CA" w14:textId="15D9CFB4" w:rsidR="008E76F9" w:rsidRDefault="008E76F9" w:rsidP="008E76F9">
      <w:r>
        <w:t>Saturday Night, September 17, 2022</w:t>
      </w:r>
      <w:r>
        <w:br/>
        <w:t>Formatted for use with accessibility technology</w:t>
      </w:r>
    </w:p>
    <w:p w14:paraId="5AEBE4E7" w14:textId="77777777" w:rsidR="008E76F9" w:rsidRPr="008E76F9" w:rsidRDefault="008E76F9" w:rsidP="008E76F9"/>
    <w:p w14:paraId="672A4112" w14:textId="2A102A6C" w:rsidR="008C0536" w:rsidRDefault="008C0536" w:rsidP="008C0536">
      <w:pPr>
        <w:pStyle w:val="Heading2"/>
      </w:pPr>
      <w:r>
        <w:t>Session 1:  Welcome, Introduction, and Havdalah</w:t>
      </w:r>
    </w:p>
    <w:p w14:paraId="65CCBBE3" w14:textId="4931B508" w:rsidR="008C0536" w:rsidRDefault="008C0536" w:rsidP="008C0536">
      <w:pPr>
        <w:rPr>
          <w:rStyle w:val="Heading3Char"/>
        </w:rPr>
      </w:pPr>
      <w:r>
        <w:rPr>
          <w:rStyle w:val="Heading3Char"/>
        </w:rPr>
        <w:t>Presenter:  Rabbi Jacob Blumenthal</w:t>
      </w:r>
    </w:p>
    <w:p w14:paraId="252C3F51" w14:textId="0A5B25FB" w:rsidR="008C0536" w:rsidRDefault="008C0536" w:rsidP="008C0536">
      <w:r w:rsidRPr="008C0536">
        <w:rPr>
          <w:rStyle w:val="Heading3Char"/>
        </w:rPr>
        <w:t>Time:</w:t>
      </w:r>
      <w:r>
        <w:t xml:space="preserve">  </w:t>
      </w:r>
    </w:p>
    <w:p w14:paraId="4AD93663" w14:textId="64A6537B" w:rsidR="008C0536" w:rsidRDefault="008C0536" w:rsidP="008C0536">
      <w:pPr>
        <w:pStyle w:val="ListParagraph"/>
        <w:numPr>
          <w:ilvl w:val="0"/>
          <w:numId w:val="1"/>
        </w:numPr>
      </w:pPr>
      <w:r>
        <w:t>9:00 PM in Sao Paulo and Buenos Aires</w:t>
      </w:r>
    </w:p>
    <w:p w14:paraId="5BDD75D1" w14:textId="480B5C24" w:rsidR="008C0536" w:rsidRDefault="008C0536" w:rsidP="008C0536">
      <w:pPr>
        <w:pStyle w:val="ListParagraph"/>
        <w:numPr>
          <w:ilvl w:val="0"/>
          <w:numId w:val="1"/>
        </w:numPr>
      </w:pPr>
      <w:r>
        <w:t>8:00 PM Eastern</w:t>
      </w:r>
    </w:p>
    <w:p w14:paraId="76DA9D34" w14:textId="07B1BB15" w:rsidR="008C0536" w:rsidRDefault="008C0536" w:rsidP="008C0536">
      <w:pPr>
        <w:pStyle w:val="ListParagraph"/>
        <w:numPr>
          <w:ilvl w:val="0"/>
          <w:numId w:val="1"/>
        </w:numPr>
      </w:pPr>
      <w:r>
        <w:t>5:00 PM Pacific (Before Havdalah)</w:t>
      </w:r>
    </w:p>
    <w:p w14:paraId="71856A71" w14:textId="498E846D" w:rsidR="008C0536" w:rsidRDefault="008C0536" w:rsidP="008C0536">
      <w:r>
        <w:t>Description: None</w:t>
      </w:r>
    </w:p>
    <w:p w14:paraId="7B7B344B" w14:textId="40921443" w:rsidR="008C0536" w:rsidRDefault="008C0536" w:rsidP="008C0536"/>
    <w:p w14:paraId="7F36024E" w14:textId="09D82F30" w:rsidR="008C0536" w:rsidRDefault="008C0536" w:rsidP="008C0536">
      <w:pPr>
        <w:pStyle w:val="Heading2"/>
      </w:pPr>
      <w:r>
        <w:t xml:space="preserve">Session </w:t>
      </w:r>
      <w:r>
        <w:t>2</w:t>
      </w:r>
      <w:r>
        <w:t xml:space="preserve">:  </w:t>
      </w:r>
      <w:r>
        <w:t xml:space="preserve">A Taste of </w:t>
      </w:r>
      <w:proofErr w:type="spellStart"/>
      <w:r>
        <w:t>Selihot</w:t>
      </w:r>
      <w:proofErr w:type="spellEnd"/>
    </w:p>
    <w:p w14:paraId="560369A3" w14:textId="0E98CC69" w:rsidR="008C0536" w:rsidRDefault="008C0536" w:rsidP="008C0536">
      <w:pPr>
        <w:rPr>
          <w:rStyle w:val="Heading3Char"/>
        </w:rPr>
      </w:pPr>
      <w:r>
        <w:rPr>
          <w:rStyle w:val="Heading3Char"/>
        </w:rPr>
        <w:t xml:space="preserve">Presenter:  Rabbi </w:t>
      </w:r>
      <w:r>
        <w:rPr>
          <w:rStyle w:val="Heading3Char"/>
        </w:rPr>
        <w:t>Chaya Bender</w:t>
      </w:r>
    </w:p>
    <w:p w14:paraId="5BF8836E" w14:textId="77777777" w:rsidR="008C0536" w:rsidRDefault="008C0536" w:rsidP="008C0536">
      <w:r w:rsidRPr="008C0536">
        <w:rPr>
          <w:rStyle w:val="Heading3Char"/>
        </w:rPr>
        <w:t>Time:</w:t>
      </w:r>
      <w:r>
        <w:t xml:space="preserve">  </w:t>
      </w:r>
    </w:p>
    <w:p w14:paraId="67D6FE68" w14:textId="2EAFF295" w:rsidR="008C0536" w:rsidRDefault="008C0536" w:rsidP="008C0536">
      <w:pPr>
        <w:pStyle w:val="ListParagraph"/>
        <w:numPr>
          <w:ilvl w:val="0"/>
          <w:numId w:val="1"/>
        </w:numPr>
      </w:pPr>
      <w:r>
        <w:t>9:</w:t>
      </w:r>
      <w:r>
        <w:t>15</w:t>
      </w:r>
      <w:r>
        <w:t xml:space="preserve"> PM in Sao Paulo and Buenos Aires</w:t>
      </w:r>
    </w:p>
    <w:p w14:paraId="3DEAC7C1" w14:textId="224DB7D5" w:rsidR="008C0536" w:rsidRDefault="008C0536" w:rsidP="008C0536">
      <w:pPr>
        <w:pStyle w:val="ListParagraph"/>
        <w:numPr>
          <w:ilvl w:val="0"/>
          <w:numId w:val="1"/>
        </w:numPr>
      </w:pPr>
      <w:r>
        <w:t>8:</w:t>
      </w:r>
      <w:r>
        <w:t>15</w:t>
      </w:r>
      <w:r>
        <w:t xml:space="preserve"> PM Eastern</w:t>
      </w:r>
    </w:p>
    <w:p w14:paraId="72FE0722" w14:textId="4D9ED20A" w:rsidR="008C0536" w:rsidRDefault="008C0536" w:rsidP="008C0536">
      <w:pPr>
        <w:pStyle w:val="ListParagraph"/>
        <w:numPr>
          <w:ilvl w:val="0"/>
          <w:numId w:val="1"/>
        </w:numPr>
      </w:pPr>
      <w:r>
        <w:t>5:</w:t>
      </w:r>
      <w:r>
        <w:t>15</w:t>
      </w:r>
      <w:r>
        <w:t xml:space="preserve"> PM Pacific (Before Havdalah)</w:t>
      </w:r>
    </w:p>
    <w:p w14:paraId="1664A342" w14:textId="36DE5296" w:rsidR="008C0536" w:rsidRDefault="008C0536" w:rsidP="008C0536">
      <w:r>
        <w:t xml:space="preserve">Description: </w:t>
      </w:r>
      <w:r w:rsidRPr="008C0536">
        <w:t xml:space="preserve">A meditative musical </w:t>
      </w:r>
      <w:proofErr w:type="spellStart"/>
      <w:r w:rsidRPr="008C0536">
        <w:t>Selihot</w:t>
      </w:r>
      <w:proofErr w:type="spellEnd"/>
      <w:r w:rsidRPr="008C0536">
        <w:t xml:space="preserve"> experience featuring highlights of traditional liturgy.  Let the first taste of High Holiday prayers ignite your soul and prepare you for the journey ahead.</w:t>
      </w:r>
    </w:p>
    <w:p w14:paraId="6AF2805A" w14:textId="0E09D678" w:rsidR="008C0536" w:rsidRDefault="008C0536" w:rsidP="008C0536">
      <w:pPr>
        <w:pStyle w:val="Heading2"/>
      </w:pPr>
      <w:r>
        <w:t>Session</w:t>
      </w:r>
      <w:r>
        <w:t xml:space="preserve"> 3</w:t>
      </w:r>
      <w:r>
        <w:t xml:space="preserve">:  </w:t>
      </w:r>
      <w:r>
        <w:t>Returning to Spiritual Wholeness Outside of Communal Prayer</w:t>
      </w:r>
    </w:p>
    <w:p w14:paraId="7432F181" w14:textId="506F870B" w:rsidR="008C0536" w:rsidRDefault="008C0536" w:rsidP="008C0536">
      <w:pPr>
        <w:rPr>
          <w:rStyle w:val="Heading3Char"/>
        </w:rPr>
      </w:pPr>
      <w:r>
        <w:rPr>
          <w:rStyle w:val="Heading3Char"/>
        </w:rPr>
        <w:t xml:space="preserve">Presenter:  Rabbi </w:t>
      </w:r>
      <w:r>
        <w:rPr>
          <w:rStyle w:val="Heading3Char"/>
        </w:rPr>
        <w:t xml:space="preserve">Pamela </w:t>
      </w:r>
      <w:proofErr w:type="spellStart"/>
      <w:r>
        <w:rPr>
          <w:rStyle w:val="Heading3Char"/>
        </w:rPr>
        <w:t>Barmash</w:t>
      </w:r>
      <w:proofErr w:type="spellEnd"/>
    </w:p>
    <w:p w14:paraId="6167E8F5" w14:textId="77777777" w:rsidR="008C0536" w:rsidRDefault="008C0536" w:rsidP="008C0536">
      <w:r w:rsidRPr="008C0536">
        <w:rPr>
          <w:rStyle w:val="Heading3Char"/>
        </w:rPr>
        <w:t>Time:</w:t>
      </w:r>
      <w:r>
        <w:t xml:space="preserve">  </w:t>
      </w:r>
    </w:p>
    <w:p w14:paraId="6A60EC06" w14:textId="2C503392" w:rsidR="008C0536" w:rsidRDefault="008C0536" w:rsidP="008C0536">
      <w:pPr>
        <w:pStyle w:val="ListParagraph"/>
        <w:numPr>
          <w:ilvl w:val="0"/>
          <w:numId w:val="1"/>
        </w:numPr>
      </w:pPr>
      <w:r>
        <w:t>9:</w:t>
      </w:r>
      <w:r>
        <w:t>45</w:t>
      </w:r>
      <w:r>
        <w:t xml:space="preserve"> PM in Sao Paulo and Buenos Aires</w:t>
      </w:r>
    </w:p>
    <w:p w14:paraId="234B8709" w14:textId="2C0A0648" w:rsidR="008C0536" w:rsidRDefault="008C0536" w:rsidP="008C0536">
      <w:pPr>
        <w:pStyle w:val="ListParagraph"/>
        <w:numPr>
          <w:ilvl w:val="0"/>
          <w:numId w:val="1"/>
        </w:numPr>
      </w:pPr>
      <w:r>
        <w:t>8:</w:t>
      </w:r>
      <w:r>
        <w:t>4</w:t>
      </w:r>
      <w:r>
        <w:t>5 PM Eastern</w:t>
      </w:r>
    </w:p>
    <w:p w14:paraId="23882A7B" w14:textId="68989D32" w:rsidR="008C0536" w:rsidRDefault="008C0536" w:rsidP="008C0536">
      <w:pPr>
        <w:pStyle w:val="ListParagraph"/>
        <w:numPr>
          <w:ilvl w:val="0"/>
          <w:numId w:val="1"/>
        </w:numPr>
      </w:pPr>
      <w:r>
        <w:t>5:</w:t>
      </w:r>
      <w:r>
        <w:t>4</w:t>
      </w:r>
      <w:r>
        <w:t>5 PM Pacific (Before Havdalah)</w:t>
      </w:r>
    </w:p>
    <w:p w14:paraId="3F202149" w14:textId="3C2A94F9" w:rsidR="008C0536" w:rsidRDefault="008C0536" w:rsidP="008C0536">
      <w:r>
        <w:t xml:space="preserve">Description: </w:t>
      </w:r>
      <w:r w:rsidRPr="008C0536">
        <w:t xml:space="preserve">Our communal davening on Yom Kippur contains liturgy designed to inspire </w:t>
      </w:r>
      <w:proofErr w:type="spellStart"/>
      <w:r w:rsidRPr="008C0536">
        <w:t>teshuvah</w:t>
      </w:r>
      <w:proofErr w:type="spellEnd"/>
      <w:r w:rsidRPr="008C0536">
        <w:t xml:space="preserve"> and aid us in retrospection, contrition, and self-improvement, but the pandemic changed and even curtailed our communal davening. How do we do </w:t>
      </w:r>
      <w:proofErr w:type="spellStart"/>
      <w:r w:rsidRPr="008C0536">
        <w:t>teshuvah</w:t>
      </w:r>
      <w:proofErr w:type="spellEnd"/>
      <w:r w:rsidRPr="008C0536">
        <w:t xml:space="preserve"> when our usual ways of doing so in community are less available or unavailable? The Committee on Jewish Law and Standards offers us this guidance.</w:t>
      </w:r>
    </w:p>
    <w:p w14:paraId="48A1E66E" w14:textId="0611D8DD" w:rsidR="008C0536" w:rsidRDefault="008C0536">
      <w:r>
        <w:br w:type="page"/>
      </w:r>
    </w:p>
    <w:p w14:paraId="61D95DCB" w14:textId="2D0799E8" w:rsidR="008C0536" w:rsidRDefault="008C0536" w:rsidP="008C0536">
      <w:pPr>
        <w:pStyle w:val="Heading2"/>
      </w:pPr>
      <w:r>
        <w:lastRenderedPageBreak/>
        <w:t xml:space="preserve">Session </w:t>
      </w:r>
      <w:r>
        <w:t>4</w:t>
      </w:r>
      <w:r>
        <w:t xml:space="preserve">:  </w:t>
      </w:r>
      <w:r w:rsidR="00FF7756" w:rsidRPr="00FF7756">
        <w:t>To Stand or Not to Stand?</w:t>
      </w:r>
    </w:p>
    <w:p w14:paraId="6AF01913" w14:textId="5E324A92" w:rsidR="008C0536" w:rsidRDefault="008C0536" w:rsidP="008C0536">
      <w:pPr>
        <w:rPr>
          <w:rStyle w:val="Heading3Char"/>
        </w:rPr>
      </w:pPr>
      <w:r>
        <w:rPr>
          <w:rStyle w:val="Heading3Char"/>
        </w:rPr>
        <w:t>Presenter:  Rabbi</w:t>
      </w:r>
      <w:r w:rsidR="00FF7756">
        <w:rPr>
          <w:rStyle w:val="Heading3Char"/>
        </w:rPr>
        <w:t xml:space="preserve"> </w:t>
      </w:r>
      <w:r w:rsidR="00FF7756" w:rsidRPr="00FF7756">
        <w:rPr>
          <w:rStyle w:val="Heading3Char"/>
        </w:rPr>
        <w:t>Lê</w:t>
      </w:r>
      <w:r w:rsidR="00FF7756" w:rsidRPr="00FF7756">
        <w:rPr>
          <w:rStyle w:val="Heading3Char"/>
        </w:rPr>
        <w:t xml:space="preserve"> </w:t>
      </w:r>
      <w:r w:rsidR="00FF7756" w:rsidRPr="00FF7756">
        <w:rPr>
          <w:rStyle w:val="Heading3Char"/>
        </w:rPr>
        <w:t xml:space="preserve">(Leandro </w:t>
      </w:r>
      <w:proofErr w:type="spellStart"/>
      <w:r w:rsidR="00FF7756" w:rsidRPr="00FF7756">
        <w:rPr>
          <w:rStyle w:val="Heading3Char"/>
        </w:rPr>
        <w:t>Tomchinsky</w:t>
      </w:r>
      <w:proofErr w:type="spellEnd"/>
      <w:r w:rsidR="00FF7756" w:rsidRPr="00FF7756">
        <w:rPr>
          <w:rStyle w:val="Heading3Char"/>
        </w:rPr>
        <w:t xml:space="preserve"> </w:t>
      </w:r>
      <w:proofErr w:type="spellStart"/>
      <w:r w:rsidR="00FF7756" w:rsidRPr="00FF7756">
        <w:rPr>
          <w:rStyle w:val="Heading3Char"/>
        </w:rPr>
        <w:t>Galanternik</w:t>
      </w:r>
      <w:proofErr w:type="spellEnd"/>
      <w:r w:rsidR="00FF7756" w:rsidRPr="00FF7756">
        <w:rPr>
          <w:rStyle w:val="Heading3Char"/>
        </w:rPr>
        <w:t>)</w:t>
      </w:r>
    </w:p>
    <w:p w14:paraId="17FED010" w14:textId="77777777" w:rsidR="008C0536" w:rsidRDefault="008C0536" w:rsidP="008C0536">
      <w:r w:rsidRPr="008C0536">
        <w:rPr>
          <w:rStyle w:val="Heading3Char"/>
        </w:rPr>
        <w:t>Time:</w:t>
      </w:r>
      <w:r>
        <w:t xml:space="preserve">  </w:t>
      </w:r>
    </w:p>
    <w:p w14:paraId="2580A77E" w14:textId="6860A23D" w:rsidR="008C0536" w:rsidRDefault="00FF7756" w:rsidP="008C0536">
      <w:pPr>
        <w:pStyle w:val="ListParagraph"/>
        <w:numPr>
          <w:ilvl w:val="0"/>
          <w:numId w:val="1"/>
        </w:numPr>
      </w:pPr>
      <w:r>
        <w:t>10:15</w:t>
      </w:r>
      <w:r w:rsidR="008C0536">
        <w:t xml:space="preserve"> PM in Sao Paulo and Buenos Aires</w:t>
      </w:r>
    </w:p>
    <w:p w14:paraId="53A650A8" w14:textId="4C74C22F" w:rsidR="008C0536" w:rsidRDefault="00FF7756" w:rsidP="008C0536">
      <w:pPr>
        <w:pStyle w:val="ListParagraph"/>
        <w:numPr>
          <w:ilvl w:val="0"/>
          <w:numId w:val="1"/>
        </w:numPr>
      </w:pPr>
      <w:r>
        <w:t>9:15</w:t>
      </w:r>
      <w:r w:rsidR="008C0536">
        <w:t xml:space="preserve"> PM Eastern</w:t>
      </w:r>
    </w:p>
    <w:p w14:paraId="2E712C9A" w14:textId="12B8A245" w:rsidR="008C0536" w:rsidRDefault="00FF7756" w:rsidP="008C0536">
      <w:pPr>
        <w:pStyle w:val="ListParagraph"/>
        <w:numPr>
          <w:ilvl w:val="0"/>
          <w:numId w:val="1"/>
        </w:numPr>
      </w:pPr>
      <w:r>
        <w:t>6:15</w:t>
      </w:r>
      <w:r w:rsidR="008C0536">
        <w:t xml:space="preserve"> PM Pacific (Before Havdalah)</w:t>
      </w:r>
    </w:p>
    <w:p w14:paraId="46C8D52E" w14:textId="2DE75C8C" w:rsidR="008C0536" w:rsidRPr="008C0536" w:rsidRDefault="008C0536" w:rsidP="00FF7756">
      <w:r>
        <w:t xml:space="preserve">Description: </w:t>
      </w:r>
      <w:r w:rsidR="00FF7756">
        <w:t xml:space="preserve">When are we required to stand during prayer?  When is it optional?  Is it ever right to sit instead?  Before we stand together in prayer, welcoming 5783, we will study some sources </w:t>
      </w:r>
      <w:proofErr w:type="gramStart"/>
      <w:r w:rsidR="00FF7756">
        <w:t>in order to</w:t>
      </w:r>
      <w:proofErr w:type="gramEnd"/>
      <w:r w:rsidR="00FF7756">
        <w:t xml:space="preserve"> better understand why.</w:t>
      </w:r>
    </w:p>
    <w:p w14:paraId="6957A17A" w14:textId="2DD413DC" w:rsidR="00FF7756" w:rsidRDefault="00FF7756" w:rsidP="00FF7756">
      <w:pPr>
        <w:pStyle w:val="Heading2"/>
      </w:pPr>
      <w:r>
        <w:t xml:space="preserve">Session </w:t>
      </w:r>
      <w:r>
        <w:t>5</w:t>
      </w:r>
      <w:r>
        <w:t xml:space="preserve">:  Holding on </w:t>
      </w:r>
      <w:proofErr w:type="gramStart"/>
      <w:r>
        <w:t>in the Midst of</w:t>
      </w:r>
      <w:proofErr w:type="gramEnd"/>
      <w:r>
        <w:t xml:space="preserve"> a Shipwreck</w:t>
      </w:r>
    </w:p>
    <w:p w14:paraId="61DAAFDE" w14:textId="16BF955E" w:rsidR="00FF7756" w:rsidRDefault="00FF7756" w:rsidP="00FF7756">
      <w:pPr>
        <w:rPr>
          <w:rStyle w:val="Heading3Char"/>
        </w:rPr>
      </w:pPr>
      <w:r>
        <w:rPr>
          <w:rStyle w:val="Heading3Char"/>
        </w:rPr>
        <w:t xml:space="preserve">Presenter:  </w:t>
      </w:r>
      <w:r w:rsidRPr="00FF7756">
        <w:rPr>
          <w:rStyle w:val="Heading3Char"/>
        </w:rPr>
        <w:t>Rabbi</w:t>
      </w:r>
      <w:r>
        <w:rPr>
          <w:rStyle w:val="Heading3Char"/>
        </w:rPr>
        <w:t xml:space="preserve"> </w:t>
      </w:r>
      <w:r w:rsidRPr="00FF7756">
        <w:rPr>
          <w:rStyle w:val="Heading3Char"/>
        </w:rPr>
        <w:t xml:space="preserve">Beth </w:t>
      </w:r>
      <w:proofErr w:type="spellStart"/>
      <w:r w:rsidRPr="00FF7756">
        <w:rPr>
          <w:rStyle w:val="Heading3Char"/>
        </w:rPr>
        <w:t>Naditch</w:t>
      </w:r>
      <w:proofErr w:type="spellEnd"/>
    </w:p>
    <w:p w14:paraId="1D99BCBB" w14:textId="77777777" w:rsidR="00FF7756" w:rsidRDefault="00FF7756" w:rsidP="00FF7756">
      <w:r w:rsidRPr="008C0536">
        <w:rPr>
          <w:rStyle w:val="Heading3Char"/>
        </w:rPr>
        <w:t>Time:</w:t>
      </w:r>
      <w:r>
        <w:t xml:space="preserve">  </w:t>
      </w:r>
    </w:p>
    <w:p w14:paraId="2DEA06AF" w14:textId="6B94F1FF" w:rsidR="00FF7756" w:rsidRDefault="00FF7756" w:rsidP="00FF7756">
      <w:pPr>
        <w:pStyle w:val="ListParagraph"/>
        <w:numPr>
          <w:ilvl w:val="0"/>
          <w:numId w:val="1"/>
        </w:numPr>
      </w:pPr>
      <w:r>
        <w:t>10:</w:t>
      </w:r>
      <w:r>
        <w:t>4</w:t>
      </w:r>
      <w:r>
        <w:t>5 PM in Sao Paulo and Buenos Aires</w:t>
      </w:r>
    </w:p>
    <w:p w14:paraId="060F3C9F" w14:textId="536D83A4" w:rsidR="00FF7756" w:rsidRDefault="00FF7756" w:rsidP="00FF7756">
      <w:pPr>
        <w:pStyle w:val="ListParagraph"/>
        <w:numPr>
          <w:ilvl w:val="0"/>
          <w:numId w:val="1"/>
        </w:numPr>
      </w:pPr>
      <w:r>
        <w:t>9:</w:t>
      </w:r>
      <w:r>
        <w:t>4</w:t>
      </w:r>
      <w:r>
        <w:t>5 PM Eastern</w:t>
      </w:r>
    </w:p>
    <w:p w14:paraId="11955976" w14:textId="5C6758C0" w:rsidR="00FF7756" w:rsidRDefault="00FF7756" w:rsidP="00FF7756">
      <w:pPr>
        <w:pStyle w:val="ListParagraph"/>
        <w:numPr>
          <w:ilvl w:val="0"/>
          <w:numId w:val="1"/>
        </w:numPr>
      </w:pPr>
      <w:r>
        <w:t>6</w:t>
      </w:r>
      <w:r>
        <w:t>:</w:t>
      </w:r>
      <w:r>
        <w:t>4</w:t>
      </w:r>
      <w:r>
        <w:t>5 PM Pacific (Before Havdalah)</w:t>
      </w:r>
    </w:p>
    <w:p w14:paraId="2995B21A" w14:textId="0E855804" w:rsidR="00FF7756" w:rsidRPr="008C0536" w:rsidRDefault="00FF7756" w:rsidP="00FF7756">
      <w:r>
        <w:t xml:space="preserve">Description: </w:t>
      </w:r>
      <w:r w:rsidRPr="00FF7756">
        <w:t xml:space="preserve">5782 brought year of continuing pandemic, continued effects of climate change, and social and political unrest locally and globally.  At times, it has felt like a figurative shipwreck.  As we head into this high holy day season, we turn to the rabbis to learn what it was that kept them afloat at such times.  Through a close reading of a text from the Talmud about a literal shipwreck, we will explore ways to safely come aground as we head into 5783.  </w:t>
      </w:r>
    </w:p>
    <w:p w14:paraId="6EDE45B1" w14:textId="77777777" w:rsidR="00FF7756" w:rsidRPr="008C0536" w:rsidRDefault="00FF7756" w:rsidP="00FF7756"/>
    <w:p w14:paraId="740542FA" w14:textId="15E06906" w:rsidR="00FF7756" w:rsidRDefault="00FF7756" w:rsidP="00FF7756">
      <w:pPr>
        <w:pStyle w:val="Heading2"/>
      </w:pPr>
      <w:r>
        <w:t xml:space="preserve">Session </w:t>
      </w:r>
      <w:r>
        <w:t>6</w:t>
      </w:r>
      <w:r>
        <w:t>:  Sinners Anonymous:</w:t>
      </w:r>
      <w:r>
        <w:t xml:space="preserve">  </w:t>
      </w:r>
      <w:r>
        <w:t>Is Sinning a Remediable Condition?</w:t>
      </w:r>
    </w:p>
    <w:p w14:paraId="08E76ABB" w14:textId="0FAC5E00" w:rsidR="00FF7756" w:rsidRDefault="00FF7756" w:rsidP="00FF7756">
      <w:pPr>
        <w:rPr>
          <w:rStyle w:val="Heading3Char"/>
        </w:rPr>
      </w:pPr>
      <w:r>
        <w:rPr>
          <w:rStyle w:val="Heading3Char"/>
        </w:rPr>
        <w:t xml:space="preserve">Presenter:  </w:t>
      </w:r>
      <w:r w:rsidRPr="00FF7756">
        <w:rPr>
          <w:rStyle w:val="Heading3Char"/>
        </w:rPr>
        <w:t>Rabbi</w:t>
      </w:r>
      <w:r>
        <w:rPr>
          <w:rStyle w:val="Heading3Char"/>
        </w:rPr>
        <w:t xml:space="preserve"> </w:t>
      </w:r>
      <w:r w:rsidRPr="00FF7756">
        <w:rPr>
          <w:rStyle w:val="Heading3Char"/>
        </w:rPr>
        <w:t xml:space="preserve">Gerald </w:t>
      </w:r>
      <w:proofErr w:type="spellStart"/>
      <w:r w:rsidRPr="00FF7756">
        <w:rPr>
          <w:rStyle w:val="Heading3Char"/>
        </w:rPr>
        <w:t>Skolnik</w:t>
      </w:r>
      <w:proofErr w:type="spellEnd"/>
    </w:p>
    <w:p w14:paraId="30F64FCB" w14:textId="77777777" w:rsidR="00FF7756" w:rsidRDefault="00FF7756" w:rsidP="00FF7756">
      <w:r w:rsidRPr="008C0536">
        <w:rPr>
          <w:rStyle w:val="Heading3Char"/>
        </w:rPr>
        <w:t>Time:</w:t>
      </w:r>
      <w:r>
        <w:t xml:space="preserve">  </w:t>
      </w:r>
    </w:p>
    <w:p w14:paraId="745FD9A3" w14:textId="69DCD092" w:rsidR="00FF7756" w:rsidRDefault="00FF7756" w:rsidP="00FF7756">
      <w:pPr>
        <w:pStyle w:val="ListParagraph"/>
        <w:numPr>
          <w:ilvl w:val="0"/>
          <w:numId w:val="1"/>
        </w:numPr>
      </w:pPr>
      <w:r>
        <w:t>1</w:t>
      </w:r>
      <w:r>
        <w:t>1</w:t>
      </w:r>
      <w:r>
        <w:t>:</w:t>
      </w:r>
      <w:r>
        <w:t>1</w:t>
      </w:r>
      <w:r>
        <w:t>5 PM in Sao Paulo and Buenos Aires</w:t>
      </w:r>
    </w:p>
    <w:p w14:paraId="1C2D3994" w14:textId="7A037594" w:rsidR="00FF7756" w:rsidRDefault="00FF7756" w:rsidP="00FF7756">
      <w:pPr>
        <w:pStyle w:val="ListParagraph"/>
        <w:numPr>
          <w:ilvl w:val="0"/>
          <w:numId w:val="1"/>
        </w:numPr>
      </w:pPr>
      <w:r>
        <w:t>10</w:t>
      </w:r>
      <w:r>
        <w:t>:</w:t>
      </w:r>
      <w:r>
        <w:t>1</w:t>
      </w:r>
      <w:r>
        <w:t>5 PM Eastern</w:t>
      </w:r>
    </w:p>
    <w:p w14:paraId="0E06A3E2" w14:textId="05680E60" w:rsidR="00FF7756" w:rsidRDefault="00FF7756" w:rsidP="00FF7756">
      <w:pPr>
        <w:pStyle w:val="ListParagraph"/>
        <w:numPr>
          <w:ilvl w:val="0"/>
          <w:numId w:val="1"/>
        </w:numPr>
      </w:pPr>
      <w:r>
        <w:t xml:space="preserve">7:15 </w:t>
      </w:r>
      <w:r>
        <w:t>PM Pacific (Before Havdalah)</w:t>
      </w:r>
    </w:p>
    <w:p w14:paraId="2FC9C2A9" w14:textId="3DDBC3A9" w:rsidR="00FF7756" w:rsidRPr="008C0536" w:rsidRDefault="00FF7756" w:rsidP="00FF7756">
      <w:r>
        <w:t xml:space="preserve">Description: </w:t>
      </w:r>
      <w:r w:rsidRPr="00FF7756">
        <w:t>In the context of the Rambam's insistence on humans having radical free will, can a person realistically expunge the urge to sin, as he prescribes, or is sinning simply like any other compulsion that we struggle to control, with greater or lesser success?</w:t>
      </w:r>
    </w:p>
    <w:p w14:paraId="75B95406" w14:textId="59493A67" w:rsidR="00FF7756" w:rsidRDefault="00FF7756">
      <w:r>
        <w:br w:type="page"/>
      </w:r>
    </w:p>
    <w:p w14:paraId="1BAB54CD" w14:textId="633C6FC4" w:rsidR="00FF7756" w:rsidRDefault="00FF7756" w:rsidP="00FF7756">
      <w:pPr>
        <w:pStyle w:val="Heading2"/>
      </w:pPr>
      <w:r>
        <w:lastRenderedPageBreak/>
        <w:t>Session</w:t>
      </w:r>
      <w:r>
        <w:t xml:space="preserve"> 7</w:t>
      </w:r>
      <w:r>
        <w:t xml:space="preserve">:  </w:t>
      </w:r>
      <w:r w:rsidRPr="00FF7756">
        <w:t>God’s Blessing as a Source for Our Spiritual Work</w:t>
      </w:r>
    </w:p>
    <w:p w14:paraId="16E0F93E" w14:textId="34AD45D6" w:rsidR="00FF7756" w:rsidRDefault="00FF7756" w:rsidP="00FF7756">
      <w:pPr>
        <w:rPr>
          <w:rStyle w:val="Heading3Char"/>
        </w:rPr>
      </w:pPr>
      <w:r>
        <w:rPr>
          <w:rStyle w:val="Heading3Char"/>
        </w:rPr>
        <w:t xml:space="preserve">Presenter:  </w:t>
      </w:r>
      <w:r w:rsidRPr="00FF7756">
        <w:rPr>
          <w:rStyle w:val="Heading3Char"/>
        </w:rPr>
        <w:t>Rabbi</w:t>
      </w:r>
      <w:r>
        <w:rPr>
          <w:rStyle w:val="Heading3Char"/>
        </w:rPr>
        <w:t xml:space="preserve"> </w:t>
      </w:r>
      <w:r w:rsidRPr="00FF7756">
        <w:rPr>
          <w:rStyle w:val="Heading3Char"/>
        </w:rPr>
        <w:t>Hazzan</w:t>
      </w:r>
      <w:r>
        <w:rPr>
          <w:rStyle w:val="Heading3Char"/>
        </w:rPr>
        <w:t xml:space="preserve"> </w:t>
      </w:r>
      <w:r w:rsidRPr="00FF7756">
        <w:rPr>
          <w:rStyle w:val="Heading3Char"/>
        </w:rPr>
        <w:t>Lilly Kaufman</w:t>
      </w:r>
    </w:p>
    <w:p w14:paraId="4FC67EEA" w14:textId="77777777" w:rsidR="00FF7756" w:rsidRDefault="00FF7756" w:rsidP="00FF7756">
      <w:r w:rsidRPr="008C0536">
        <w:rPr>
          <w:rStyle w:val="Heading3Char"/>
        </w:rPr>
        <w:t>Time:</w:t>
      </w:r>
      <w:r>
        <w:t xml:space="preserve">  </w:t>
      </w:r>
    </w:p>
    <w:p w14:paraId="0CFFA41D" w14:textId="6EA7FD74" w:rsidR="00FF7756" w:rsidRDefault="00FF7756" w:rsidP="00FF7756">
      <w:pPr>
        <w:pStyle w:val="ListParagraph"/>
        <w:numPr>
          <w:ilvl w:val="0"/>
          <w:numId w:val="1"/>
        </w:numPr>
      </w:pPr>
      <w:r>
        <w:t>1</w:t>
      </w:r>
      <w:r>
        <w:t>2:00 A</w:t>
      </w:r>
      <w:r>
        <w:t>M in Sao Paulo and Buenos Aires</w:t>
      </w:r>
    </w:p>
    <w:p w14:paraId="46479C7D" w14:textId="31323662" w:rsidR="00FF7756" w:rsidRDefault="00FF7756" w:rsidP="00FF7756">
      <w:pPr>
        <w:pStyle w:val="ListParagraph"/>
        <w:numPr>
          <w:ilvl w:val="0"/>
          <w:numId w:val="1"/>
        </w:numPr>
      </w:pPr>
      <w:r>
        <w:t>1</w:t>
      </w:r>
      <w:r>
        <w:t>1:00</w:t>
      </w:r>
      <w:r>
        <w:t xml:space="preserve"> PM Eastern</w:t>
      </w:r>
    </w:p>
    <w:p w14:paraId="444B4AD7" w14:textId="3DB34EA4" w:rsidR="00FF7756" w:rsidRDefault="00FF7756" w:rsidP="00FF7756">
      <w:pPr>
        <w:pStyle w:val="ListParagraph"/>
        <w:numPr>
          <w:ilvl w:val="0"/>
          <w:numId w:val="1"/>
        </w:numPr>
      </w:pPr>
      <w:r>
        <w:t>8:00</w:t>
      </w:r>
      <w:r>
        <w:t xml:space="preserve"> PM Pacific (Havdalah)</w:t>
      </w:r>
    </w:p>
    <w:p w14:paraId="1782F55F" w14:textId="4174042B" w:rsidR="00FF7756" w:rsidRPr="008C0536" w:rsidRDefault="00FF7756" w:rsidP="00FF7756">
      <w:r>
        <w:t xml:space="preserve">Description: </w:t>
      </w:r>
      <w:r w:rsidRPr="00FF7756">
        <w:t>We’ll explore God’s blessing at the end of the Akedah (Binding of Isaac) story as an entry-point for our spiritual work for the High Holy Days.</w:t>
      </w:r>
    </w:p>
    <w:p w14:paraId="695276FA" w14:textId="4B78F37C" w:rsidR="008C0536" w:rsidRDefault="008C0536" w:rsidP="008C0536"/>
    <w:p w14:paraId="7AE6D026" w14:textId="36FC9D8D" w:rsidR="005160A0" w:rsidRDefault="005160A0" w:rsidP="005160A0">
      <w:pPr>
        <w:pStyle w:val="Heading2"/>
      </w:pPr>
      <w:r>
        <w:t xml:space="preserve">Session </w:t>
      </w:r>
      <w:r>
        <w:t>8:</w:t>
      </w:r>
      <w:r>
        <w:t xml:space="preserve">  Sifting Through the Trash: A Study of Psalm 27</w:t>
      </w:r>
    </w:p>
    <w:p w14:paraId="03CC4934" w14:textId="564D697E" w:rsidR="005160A0" w:rsidRDefault="005160A0" w:rsidP="005160A0">
      <w:pPr>
        <w:rPr>
          <w:rStyle w:val="Heading3Char"/>
        </w:rPr>
      </w:pPr>
      <w:r>
        <w:rPr>
          <w:rStyle w:val="Heading3Char"/>
        </w:rPr>
        <w:t xml:space="preserve">Presenter:  </w:t>
      </w:r>
      <w:r w:rsidRPr="00FF7756">
        <w:rPr>
          <w:rStyle w:val="Heading3Char"/>
        </w:rPr>
        <w:t>Rabbi</w:t>
      </w:r>
      <w:r>
        <w:rPr>
          <w:rStyle w:val="Heading3Char"/>
        </w:rPr>
        <w:t xml:space="preserve"> </w:t>
      </w:r>
      <w:r w:rsidRPr="005160A0">
        <w:rPr>
          <w:rStyle w:val="Heading3Char"/>
        </w:rPr>
        <w:t xml:space="preserve">Margie </w:t>
      </w:r>
      <w:proofErr w:type="spellStart"/>
      <w:r w:rsidRPr="005160A0">
        <w:rPr>
          <w:rStyle w:val="Heading3Char"/>
        </w:rPr>
        <w:t>Cella</w:t>
      </w:r>
      <w:proofErr w:type="spellEnd"/>
    </w:p>
    <w:p w14:paraId="4F210C0F" w14:textId="77777777" w:rsidR="005160A0" w:rsidRDefault="005160A0" w:rsidP="005160A0">
      <w:r w:rsidRPr="008C0536">
        <w:rPr>
          <w:rStyle w:val="Heading3Char"/>
        </w:rPr>
        <w:t>Time:</w:t>
      </w:r>
      <w:r>
        <w:t xml:space="preserve">  </w:t>
      </w:r>
    </w:p>
    <w:p w14:paraId="41D86FD2" w14:textId="65E19F17" w:rsidR="005160A0" w:rsidRDefault="005160A0" w:rsidP="005160A0">
      <w:pPr>
        <w:pStyle w:val="ListParagraph"/>
        <w:numPr>
          <w:ilvl w:val="0"/>
          <w:numId w:val="1"/>
        </w:numPr>
      </w:pPr>
      <w:r>
        <w:t>12:</w:t>
      </w:r>
      <w:r>
        <w:t>45</w:t>
      </w:r>
      <w:r>
        <w:t xml:space="preserve"> AM in Sao Paulo and Buenos Aires</w:t>
      </w:r>
    </w:p>
    <w:p w14:paraId="274692FF" w14:textId="4545D71C" w:rsidR="005160A0" w:rsidRDefault="005160A0" w:rsidP="005160A0">
      <w:pPr>
        <w:pStyle w:val="ListParagraph"/>
        <w:numPr>
          <w:ilvl w:val="0"/>
          <w:numId w:val="1"/>
        </w:numPr>
      </w:pPr>
      <w:r>
        <w:t>11:</w:t>
      </w:r>
      <w:r>
        <w:t>45</w:t>
      </w:r>
      <w:r>
        <w:t xml:space="preserve"> PM Eastern</w:t>
      </w:r>
    </w:p>
    <w:p w14:paraId="598213F5" w14:textId="1585F1D7" w:rsidR="005160A0" w:rsidRDefault="005160A0" w:rsidP="005160A0">
      <w:pPr>
        <w:pStyle w:val="ListParagraph"/>
        <w:numPr>
          <w:ilvl w:val="0"/>
          <w:numId w:val="1"/>
        </w:numPr>
      </w:pPr>
      <w:r>
        <w:t>8:</w:t>
      </w:r>
      <w:r>
        <w:t>45</w:t>
      </w:r>
      <w:r>
        <w:t xml:space="preserve"> PM Pacific</w:t>
      </w:r>
    </w:p>
    <w:p w14:paraId="6E44773E" w14:textId="329F9C2C" w:rsidR="005160A0" w:rsidRPr="008C0536" w:rsidRDefault="005160A0" w:rsidP="005160A0">
      <w:r>
        <w:t xml:space="preserve">Description: </w:t>
      </w:r>
      <w:r w:rsidRPr="005160A0">
        <w:t>The 27th Psalm has been designated as the Psalm for the Penitential Period. From Rosh Hodesh Elul until Hoshana Rabba we recite it twice a day. We will take a closer look at the Psalm to see how it is reflective of our relationship with God and we will talk about how we work on repairing that relationship now and throughout the coming year.</w:t>
      </w:r>
    </w:p>
    <w:p w14:paraId="583D9121" w14:textId="77777777" w:rsidR="005160A0" w:rsidRDefault="005160A0" w:rsidP="005160A0">
      <w:pPr>
        <w:pStyle w:val="Heading2"/>
      </w:pPr>
    </w:p>
    <w:p w14:paraId="02714A5D" w14:textId="5FA98C0D" w:rsidR="005160A0" w:rsidRDefault="005160A0" w:rsidP="005160A0">
      <w:pPr>
        <w:pStyle w:val="Heading2"/>
      </w:pPr>
      <w:r>
        <w:t xml:space="preserve">Session </w:t>
      </w:r>
      <w:r>
        <w:t>9</w:t>
      </w:r>
      <w:r>
        <w:t xml:space="preserve">:  The Music of </w:t>
      </w:r>
      <w:proofErr w:type="spellStart"/>
      <w:r>
        <w:t>Sel</w:t>
      </w:r>
      <w:r>
        <w:t>i</w:t>
      </w:r>
      <w:r>
        <w:t>hot</w:t>
      </w:r>
      <w:proofErr w:type="spellEnd"/>
      <w:r>
        <w:t xml:space="preserve"> and the Yamim </w:t>
      </w:r>
      <w:proofErr w:type="spellStart"/>
      <w:r>
        <w:t>Nora’im</w:t>
      </w:r>
      <w:proofErr w:type="spellEnd"/>
    </w:p>
    <w:p w14:paraId="14A60BD1" w14:textId="06479023" w:rsidR="005160A0" w:rsidRDefault="005160A0" w:rsidP="005160A0">
      <w:pPr>
        <w:pStyle w:val="Heading2"/>
        <w:rPr>
          <w:rStyle w:val="Heading3Char"/>
        </w:rPr>
      </w:pPr>
      <w:r>
        <w:rPr>
          <w:rStyle w:val="Heading3Char"/>
        </w:rPr>
        <w:t xml:space="preserve">Presenter:  </w:t>
      </w:r>
      <w:r w:rsidRPr="00FF7756">
        <w:rPr>
          <w:rStyle w:val="Heading3Char"/>
        </w:rPr>
        <w:t>Rabbi</w:t>
      </w:r>
      <w:r>
        <w:rPr>
          <w:rStyle w:val="Heading3Char"/>
        </w:rPr>
        <w:t xml:space="preserve"> </w:t>
      </w:r>
      <w:r w:rsidRPr="005160A0">
        <w:rPr>
          <w:rStyle w:val="Heading3Char"/>
        </w:rPr>
        <w:t xml:space="preserve">David </w:t>
      </w:r>
      <w:proofErr w:type="spellStart"/>
      <w:r w:rsidRPr="005160A0">
        <w:rPr>
          <w:rStyle w:val="Heading3Char"/>
        </w:rPr>
        <w:t>Bockman</w:t>
      </w:r>
      <w:proofErr w:type="spellEnd"/>
    </w:p>
    <w:p w14:paraId="411FFBDC" w14:textId="77777777" w:rsidR="005160A0" w:rsidRDefault="005160A0" w:rsidP="005160A0">
      <w:r w:rsidRPr="008C0536">
        <w:rPr>
          <w:rStyle w:val="Heading3Char"/>
        </w:rPr>
        <w:t>Time:</w:t>
      </w:r>
      <w:r>
        <w:t xml:space="preserve">  </w:t>
      </w:r>
    </w:p>
    <w:p w14:paraId="030E03D6" w14:textId="298AE677" w:rsidR="005160A0" w:rsidRDefault="005160A0" w:rsidP="005160A0">
      <w:pPr>
        <w:pStyle w:val="ListParagraph"/>
        <w:numPr>
          <w:ilvl w:val="0"/>
          <w:numId w:val="1"/>
        </w:numPr>
      </w:pPr>
      <w:r>
        <w:t>1:30</w:t>
      </w:r>
      <w:r>
        <w:t xml:space="preserve"> AM in Sao Paulo and Buenos Aires</w:t>
      </w:r>
    </w:p>
    <w:p w14:paraId="4BB5E535" w14:textId="45B06438" w:rsidR="005160A0" w:rsidRDefault="005160A0" w:rsidP="005160A0">
      <w:pPr>
        <w:pStyle w:val="ListParagraph"/>
        <w:numPr>
          <w:ilvl w:val="0"/>
          <w:numId w:val="1"/>
        </w:numPr>
      </w:pPr>
      <w:r>
        <w:t>12:30 A</w:t>
      </w:r>
      <w:r>
        <w:t>M Eastern</w:t>
      </w:r>
    </w:p>
    <w:p w14:paraId="1C271280" w14:textId="3C5F89F5" w:rsidR="005160A0" w:rsidRDefault="005160A0" w:rsidP="005160A0">
      <w:pPr>
        <w:pStyle w:val="ListParagraph"/>
        <w:numPr>
          <w:ilvl w:val="0"/>
          <w:numId w:val="1"/>
        </w:numPr>
      </w:pPr>
      <w:r>
        <w:t xml:space="preserve">9:30 </w:t>
      </w:r>
      <w:r>
        <w:t>PM Pacific</w:t>
      </w:r>
    </w:p>
    <w:p w14:paraId="21FD86BA" w14:textId="0C3CF0C4" w:rsidR="005160A0" w:rsidRPr="008C0536" w:rsidRDefault="005160A0" w:rsidP="005160A0">
      <w:r>
        <w:t xml:space="preserve">Description: </w:t>
      </w:r>
      <w:r w:rsidRPr="005160A0">
        <w:t xml:space="preserve">Rabbi David </w:t>
      </w:r>
      <w:proofErr w:type="spellStart"/>
      <w:r w:rsidRPr="005160A0">
        <w:t>Bockman</w:t>
      </w:r>
      <w:proofErr w:type="spellEnd"/>
      <w:r w:rsidRPr="005160A0">
        <w:t xml:space="preserve"> is a jazz, </w:t>
      </w:r>
      <w:proofErr w:type="gramStart"/>
      <w:r w:rsidRPr="005160A0">
        <w:t>funk</w:t>
      </w:r>
      <w:proofErr w:type="gramEnd"/>
      <w:r w:rsidRPr="005160A0">
        <w:t xml:space="preserve"> and blues trumpet player, who has gathered some of his trusted musical friends to explore themes important to this period of the Jewish year. Late at night, at the turning of the seasons, we’ll explore music to open our hearts and engage us in visceral ways, not merely through the intellect. Be there for this unique </w:t>
      </w:r>
      <w:proofErr w:type="spellStart"/>
      <w:r w:rsidRPr="005160A0">
        <w:t>Selihot</w:t>
      </w:r>
      <w:proofErr w:type="spellEnd"/>
      <w:r w:rsidRPr="005160A0">
        <w:t xml:space="preserve"> event.</w:t>
      </w:r>
    </w:p>
    <w:p w14:paraId="7A21B9EE" w14:textId="594F214F" w:rsidR="005160A0" w:rsidRDefault="005160A0">
      <w:r>
        <w:br w:type="page"/>
      </w:r>
    </w:p>
    <w:p w14:paraId="4B352513" w14:textId="77777777" w:rsidR="005160A0" w:rsidRDefault="005160A0" w:rsidP="005160A0">
      <w:pPr>
        <w:pStyle w:val="Heading2"/>
      </w:pPr>
    </w:p>
    <w:p w14:paraId="50DC247D" w14:textId="0A685934" w:rsidR="005160A0" w:rsidRDefault="005160A0" w:rsidP="005160A0">
      <w:pPr>
        <w:pStyle w:val="Heading2"/>
      </w:pPr>
      <w:r>
        <w:t xml:space="preserve">Session 9:  </w:t>
      </w:r>
      <w:proofErr w:type="spellStart"/>
      <w:r>
        <w:t>Ahavnu</w:t>
      </w:r>
      <w:proofErr w:type="spellEnd"/>
      <w:r>
        <w:t xml:space="preserve">, </w:t>
      </w:r>
      <w:proofErr w:type="spellStart"/>
      <w:r>
        <w:t>Beirakhnu</w:t>
      </w:r>
      <w:proofErr w:type="spellEnd"/>
      <w:r>
        <w:t xml:space="preserve">: New Versions of the </w:t>
      </w:r>
      <w:proofErr w:type="spellStart"/>
      <w:r>
        <w:t>Viddui</w:t>
      </w:r>
      <w:proofErr w:type="spellEnd"/>
      <w:r>
        <w:t xml:space="preserve"> from Israel</w:t>
      </w:r>
    </w:p>
    <w:p w14:paraId="2870C067" w14:textId="52101D5F" w:rsidR="005160A0" w:rsidRDefault="005160A0" w:rsidP="005160A0">
      <w:pPr>
        <w:pStyle w:val="Heading2"/>
        <w:rPr>
          <w:rStyle w:val="Heading3Char"/>
        </w:rPr>
      </w:pPr>
      <w:r>
        <w:rPr>
          <w:rStyle w:val="Heading3Char"/>
        </w:rPr>
        <w:t xml:space="preserve">Presenter:  </w:t>
      </w:r>
      <w:r w:rsidRPr="00FF7756">
        <w:rPr>
          <w:rStyle w:val="Heading3Char"/>
        </w:rPr>
        <w:t>Rabbi</w:t>
      </w:r>
      <w:r>
        <w:rPr>
          <w:rStyle w:val="Heading3Char"/>
        </w:rPr>
        <w:t xml:space="preserve"> </w:t>
      </w:r>
      <w:proofErr w:type="spellStart"/>
      <w:r w:rsidR="008E76F9" w:rsidRPr="008E76F9">
        <w:rPr>
          <w:rStyle w:val="Heading3Char"/>
        </w:rPr>
        <w:t>Peretz</w:t>
      </w:r>
      <w:proofErr w:type="spellEnd"/>
      <w:r w:rsidR="008E76F9" w:rsidRPr="008E76F9">
        <w:rPr>
          <w:rStyle w:val="Heading3Char"/>
        </w:rPr>
        <w:t xml:space="preserve"> Rodman</w:t>
      </w:r>
    </w:p>
    <w:p w14:paraId="089205F7" w14:textId="77777777" w:rsidR="005160A0" w:rsidRDefault="005160A0" w:rsidP="005160A0">
      <w:r w:rsidRPr="008C0536">
        <w:rPr>
          <w:rStyle w:val="Heading3Char"/>
        </w:rPr>
        <w:t>Time:</w:t>
      </w:r>
      <w:r>
        <w:t xml:space="preserve">  </w:t>
      </w:r>
    </w:p>
    <w:p w14:paraId="64FB8056" w14:textId="7BE40F16" w:rsidR="005160A0" w:rsidRDefault="008E76F9" w:rsidP="005160A0">
      <w:pPr>
        <w:pStyle w:val="ListParagraph"/>
        <w:numPr>
          <w:ilvl w:val="0"/>
          <w:numId w:val="1"/>
        </w:numPr>
      </w:pPr>
      <w:r>
        <w:t>2:00</w:t>
      </w:r>
      <w:r w:rsidR="005160A0">
        <w:t xml:space="preserve"> AM in Sao Paulo and Buenos Aires</w:t>
      </w:r>
    </w:p>
    <w:p w14:paraId="1F775882" w14:textId="12D08A0C" w:rsidR="005160A0" w:rsidRDefault="005160A0" w:rsidP="005160A0">
      <w:pPr>
        <w:pStyle w:val="ListParagraph"/>
        <w:numPr>
          <w:ilvl w:val="0"/>
          <w:numId w:val="1"/>
        </w:numPr>
      </w:pPr>
      <w:r>
        <w:t>1:</w:t>
      </w:r>
      <w:r w:rsidR="008E76F9">
        <w:t>0</w:t>
      </w:r>
      <w:r>
        <w:t>0 AM Eastern</w:t>
      </w:r>
    </w:p>
    <w:p w14:paraId="408B30F8" w14:textId="039D0487" w:rsidR="005160A0" w:rsidRDefault="008E76F9" w:rsidP="005160A0">
      <w:pPr>
        <w:pStyle w:val="ListParagraph"/>
        <w:numPr>
          <w:ilvl w:val="0"/>
          <w:numId w:val="1"/>
        </w:numPr>
      </w:pPr>
      <w:r>
        <w:t>10:00</w:t>
      </w:r>
      <w:r w:rsidR="005160A0">
        <w:t xml:space="preserve"> PM Pacific</w:t>
      </w:r>
    </w:p>
    <w:p w14:paraId="36E26758" w14:textId="27455665" w:rsidR="005160A0" w:rsidRPr="008C0536" w:rsidRDefault="005160A0" w:rsidP="005160A0">
      <w:r>
        <w:t xml:space="preserve">Description: </w:t>
      </w:r>
      <w:r w:rsidR="008E76F9" w:rsidRPr="008E76F9">
        <w:t>The classic confessional, "</w:t>
      </w:r>
      <w:proofErr w:type="spellStart"/>
      <w:r w:rsidR="008E76F9" w:rsidRPr="008E76F9">
        <w:t>ashamnu</w:t>
      </w:r>
      <w:proofErr w:type="spellEnd"/>
      <w:r w:rsidR="008E76F9" w:rsidRPr="008E76F9">
        <w:t xml:space="preserve">, </w:t>
      </w:r>
      <w:proofErr w:type="spellStart"/>
      <w:r w:rsidR="008E76F9" w:rsidRPr="008E76F9">
        <w:t>bagadnu</w:t>
      </w:r>
      <w:proofErr w:type="spellEnd"/>
      <w:r w:rsidR="008E76F9" w:rsidRPr="008E76F9">
        <w:t xml:space="preserve">..." has been the springboard for </w:t>
      </w:r>
      <w:proofErr w:type="gramStart"/>
      <w:r w:rsidR="008E76F9" w:rsidRPr="008E76F9">
        <w:t>a number of</w:t>
      </w:r>
      <w:proofErr w:type="gramEnd"/>
      <w:r w:rsidR="008E76F9" w:rsidRPr="008E76F9">
        <w:t xml:space="preserve"> new liturgical creations in Israel. Some update the list; some turn it on its head and cite a mix of our accomplishments and our failures. We will examine three such compositions in Hebrew, with parallel translations provided. As time permits, we may also study the addition of a new "Al Chet” related to the travails women endure in Israel’s state-run (Orthodox) rabbinic courts.</w:t>
      </w:r>
    </w:p>
    <w:p w14:paraId="26A37F3A" w14:textId="77777777" w:rsidR="005160A0" w:rsidRPr="008C0536" w:rsidRDefault="005160A0" w:rsidP="005160A0"/>
    <w:p w14:paraId="4BBDCB82" w14:textId="77777777" w:rsidR="005160A0" w:rsidRPr="008C0536" w:rsidRDefault="005160A0" w:rsidP="008C0536"/>
    <w:sectPr w:rsidR="005160A0" w:rsidRPr="008C0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A19"/>
    <w:multiLevelType w:val="hybridMultilevel"/>
    <w:tmpl w:val="A7B8D440"/>
    <w:lvl w:ilvl="0" w:tplc="0922E2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61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36"/>
    <w:rsid w:val="00003EDE"/>
    <w:rsid w:val="00021626"/>
    <w:rsid w:val="000227D3"/>
    <w:rsid w:val="000518AB"/>
    <w:rsid w:val="00052AD7"/>
    <w:rsid w:val="00052B81"/>
    <w:rsid w:val="00054BCC"/>
    <w:rsid w:val="00056640"/>
    <w:rsid w:val="0006328A"/>
    <w:rsid w:val="000677D4"/>
    <w:rsid w:val="00084171"/>
    <w:rsid w:val="000935CD"/>
    <w:rsid w:val="00096A3D"/>
    <w:rsid w:val="000C23AD"/>
    <w:rsid w:val="000C2F78"/>
    <w:rsid w:val="000D59C2"/>
    <w:rsid w:val="000E05CD"/>
    <w:rsid w:val="000E0D0B"/>
    <w:rsid w:val="000E1A40"/>
    <w:rsid w:val="000E5C2C"/>
    <w:rsid w:val="000E72CA"/>
    <w:rsid w:val="000F4CA8"/>
    <w:rsid w:val="000F67D7"/>
    <w:rsid w:val="000F6FD1"/>
    <w:rsid w:val="001171C1"/>
    <w:rsid w:val="00120FEC"/>
    <w:rsid w:val="0012333E"/>
    <w:rsid w:val="0012393A"/>
    <w:rsid w:val="0013308E"/>
    <w:rsid w:val="0013598B"/>
    <w:rsid w:val="00163C48"/>
    <w:rsid w:val="00183B08"/>
    <w:rsid w:val="00193197"/>
    <w:rsid w:val="001B1E24"/>
    <w:rsid w:val="001B451F"/>
    <w:rsid w:val="001C132B"/>
    <w:rsid w:val="001C13E4"/>
    <w:rsid w:val="001C7F67"/>
    <w:rsid w:val="001D0786"/>
    <w:rsid w:val="001D5934"/>
    <w:rsid w:val="001E23B7"/>
    <w:rsid w:val="001F61B3"/>
    <w:rsid w:val="001F7F64"/>
    <w:rsid w:val="00205BFB"/>
    <w:rsid w:val="00206CDB"/>
    <w:rsid w:val="00212900"/>
    <w:rsid w:val="00215EC9"/>
    <w:rsid w:val="002160DF"/>
    <w:rsid w:val="0023629A"/>
    <w:rsid w:val="00245D18"/>
    <w:rsid w:val="002507AD"/>
    <w:rsid w:val="00276982"/>
    <w:rsid w:val="002800B8"/>
    <w:rsid w:val="002800CD"/>
    <w:rsid w:val="00283DCB"/>
    <w:rsid w:val="00284659"/>
    <w:rsid w:val="002962B7"/>
    <w:rsid w:val="002A1E67"/>
    <w:rsid w:val="002B3386"/>
    <w:rsid w:val="002B46EB"/>
    <w:rsid w:val="002B4893"/>
    <w:rsid w:val="002B5CF7"/>
    <w:rsid w:val="002D46DE"/>
    <w:rsid w:val="002D703C"/>
    <w:rsid w:val="002E28EE"/>
    <w:rsid w:val="002E6011"/>
    <w:rsid w:val="002E785F"/>
    <w:rsid w:val="002E7F2E"/>
    <w:rsid w:val="002F62E3"/>
    <w:rsid w:val="003059A9"/>
    <w:rsid w:val="0030660E"/>
    <w:rsid w:val="003109CF"/>
    <w:rsid w:val="00322154"/>
    <w:rsid w:val="00325FF1"/>
    <w:rsid w:val="00327FE0"/>
    <w:rsid w:val="003341AD"/>
    <w:rsid w:val="003352F8"/>
    <w:rsid w:val="003457C9"/>
    <w:rsid w:val="00362BA0"/>
    <w:rsid w:val="003752C5"/>
    <w:rsid w:val="0038475D"/>
    <w:rsid w:val="003903B8"/>
    <w:rsid w:val="003A0FC5"/>
    <w:rsid w:val="003C0D4E"/>
    <w:rsid w:val="003D686B"/>
    <w:rsid w:val="003E1DBC"/>
    <w:rsid w:val="003E22AA"/>
    <w:rsid w:val="003F2AB1"/>
    <w:rsid w:val="00406DBC"/>
    <w:rsid w:val="004277B6"/>
    <w:rsid w:val="00433A13"/>
    <w:rsid w:val="00442CF8"/>
    <w:rsid w:val="00443270"/>
    <w:rsid w:val="0044443F"/>
    <w:rsid w:val="00453F0A"/>
    <w:rsid w:val="0045521C"/>
    <w:rsid w:val="00460F1A"/>
    <w:rsid w:val="004670AB"/>
    <w:rsid w:val="00473C34"/>
    <w:rsid w:val="00481379"/>
    <w:rsid w:val="004818FD"/>
    <w:rsid w:val="00483380"/>
    <w:rsid w:val="004860B0"/>
    <w:rsid w:val="004872AD"/>
    <w:rsid w:val="004879C4"/>
    <w:rsid w:val="004A30F3"/>
    <w:rsid w:val="004B414F"/>
    <w:rsid w:val="004D76ED"/>
    <w:rsid w:val="004F02E8"/>
    <w:rsid w:val="00503ED6"/>
    <w:rsid w:val="00504F73"/>
    <w:rsid w:val="00505387"/>
    <w:rsid w:val="005076F0"/>
    <w:rsid w:val="0051103F"/>
    <w:rsid w:val="00514E01"/>
    <w:rsid w:val="005160A0"/>
    <w:rsid w:val="00516CFD"/>
    <w:rsid w:val="00526D56"/>
    <w:rsid w:val="00530213"/>
    <w:rsid w:val="00530247"/>
    <w:rsid w:val="00543CF5"/>
    <w:rsid w:val="005543C1"/>
    <w:rsid w:val="00561B9A"/>
    <w:rsid w:val="0057324D"/>
    <w:rsid w:val="00576D54"/>
    <w:rsid w:val="0059116A"/>
    <w:rsid w:val="005978FB"/>
    <w:rsid w:val="00597F8B"/>
    <w:rsid w:val="005A4394"/>
    <w:rsid w:val="005B08C8"/>
    <w:rsid w:val="005B2D64"/>
    <w:rsid w:val="005E1F3D"/>
    <w:rsid w:val="005F21C2"/>
    <w:rsid w:val="006045BF"/>
    <w:rsid w:val="006273F0"/>
    <w:rsid w:val="00627FF2"/>
    <w:rsid w:val="00634878"/>
    <w:rsid w:val="006364E5"/>
    <w:rsid w:val="006373E7"/>
    <w:rsid w:val="0064093F"/>
    <w:rsid w:val="00656D5B"/>
    <w:rsid w:val="0066228F"/>
    <w:rsid w:val="00687FEB"/>
    <w:rsid w:val="00690823"/>
    <w:rsid w:val="006A4B28"/>
    <w:rsid w:val="006A6634"/>
    <w:rsid w:val="006A7ED3"/>
    <w:rsid w:val="006B15A3"/>
    <w:rsid w:val="006C6633"/>
    <w:rsid w:val="006C6AE4"/>
    <w:rsid w:val="006D3194"/>
    <w:rsid w:val="006E4E7D"/>
    <w:rsid w:val="006E7EE4"/>
    <w:rsid w:val="006F764B"/>
    <w:rsid w:val="00732F65"/>
    <w:rsid w:val="00751192"/>
    <w:rsid w:val="00756F4E"/>
    <w:rsid w:val="00764377"/>
    <w:rsid w:val="00767F32"/>
    <w:rsid w:val="00772432"/>
    <w:rsid w:val="00783B58"/>
    <w:rsid w:val="00784E43"/>
    <w:rsid w:val="00793698"/>
    <w:rsid w:val="007A2A20"/>
    <w:rsid w:val="007A3B46"/>
    <w:rsid w:val="007D5971"/>
    <w:rsid w:val="007E22E0"/>
    <w:rsid w:val="007E4D66"/>
    <w:rsid w:val="008016DD"/>
    <w:rsid w:val="00802D2E"/>
    <w:rsid w:val="008213E1"/>
    <w:rsid w:val="00824FF5"/>
    <w:rsid w:val="008454BD"/>
    <w:rsid w:val="00857204"/>
    <w:rsid w:val="008614DD"/>
    <w:rsid w:val="00874539"/>
    <w:rsid w:val="008803B3"/>
    <w:rsid w:val="0089104F"/>
    <w:rsid w:val="0089733A"/>
    <w:rsid w:val="008B6715"/>
    <w:rsid w:val="008C0536"/>
    <w:rsid w:val="008C208C"/>
    <w:rsid w:val="008E07ED"/>
    <w:rsid w:val="008E7493"/>
    <w:rsid w:val="008E76F9"/>
    <w:rsid w:val="008F5EA8"/>
    <w:rsid w:val="00902958"/>
    <w:rsid w:val="0091065E"/>
    <w:rsid w:val="00911F3E"/>
    <w:rsid w:val="00914E6F"/>
    <w:rsid w:val="00916CAF"/>
    <w:rsid w:val="009240D7"/>
    <w:rsid w:val="0092666F"/>
    <w:rsid w:val="009267D9"/>
    <w:rsid w:val="00927EE7"/>
    <w:rsid w:val="0093071B"/>
    <w:rsid w:val="0093665E"/>
    <w:rsid w:val="009567EB"/>
    <w:rsid w:val="00962373"/>
    <w:rsid w:val="0098126D"/>
    <w:rsid w:val="009914E1"/>
    <w:rsid w:val="009A3AE7"/>
    <w:rsid w:val="009A4791"/>
    <w:rsid w:val="009B2F38"/>
    <w:rsid w:val="009B39BD"/>
    <w:rsid w:val="009D2601"/>
    <w:rsid w:val="009D42F8"/>
    <w:rsid w:val="009D757A"/>
    <w:rsid w:val="00A16259"/>
    <w:rsid w:val="00A2510E"/>
    <w:rsid w:val="00A40C3F"/>
    <w:rsid w:val="00A40D5A"/>
    <w:rsid w:val="00A430E8"/>
    <w:rsid w:val="00A45B12"/>
    <w:rsid w:val="00A51186"/>
    <w:rsid w:val="00A53957"/>
    <w:rsid w:val="00A62EC3"/>
    <w:rsid w:val="00A705A0"/>
    <w:rsid w:val="00A74DF4"/>
    <w:rsid w:val="00A83CF3"/>
    <w:rsid w:val="00A95E91"/>
    <w:rsid w:val="00A96CDB"/>
    <w:rsid w:val="00AA3A6D"/>
    <w:rsid w:val="00AA6056"/>
    <w:rsid w:val="00AB47BF"/>
    <w:rsid w:val="00AC0AD5"/>
    <w:rsid w:val="00AD096F"/>
    <w:rsid w:val="00AF48B6"/>
    <w:rsid w:val="00B14382"/>
    <w:rsid w:val="00B33535"/>
    <w:rsid w:val="00B33A61"/>
    <w:rsid w:val="00B37F20"/>
    <w:rsid w:val="00B442C0"/>
    <w:rsid w:val="00B51170"/>
    <w:rsid w:val="00B570E0"/>
    <w:rsid w:val="00B6792F"/>
    <w:rsid w:val="00B70D3D"/>
    <w:rsid w:val="00B770A5"/>
    <w:rsid w:val="00B872D5"/>
    <w:rsid w:val="00B93196"/>
    <w:rsid w:val="00B93202"/>
    <w:rsid w:val="00B95CEB"/>
    <w:rsid w:val="00B96E34"/>
    <w:rsid w:val="00BB01A4"/>
    <w:rsid w:val="00BB7E0A"/>
    <w:rsid w:val="00BC144B"/>
    <w:rsid w:val="00BC7462"/>
    <w:rsid w:val="00BC7BED"/>
    <w:rsid w:val="00BD6327"/>
    <w:rsid w:val="00BD6FFC"/>
    <w:rsid w:val="00BF41B2"/>
    <w:rsid w:val="00BF6E45"/>
    <w:rsid w:val="00C01520"/>
    <w:rsid w:val="00C025F2"/>
    <w:rsid w:val="00C07CAF"/>
    <w:rsid w:val="00C15669"/>
    <w:rsid w:val="00C21814"/>
    <w:rsid w:val="00C22306"/>
    <w:rsid w:val="00C43735"/>
    <w:rsid w:val="00C60910"/>
    <w:rsid w:val="00C60BDB"/>
    <w:rsid w:val="00C653F0"/>
    <w:rsid w:val="00C80E8A"/>
    <w:rsid w:val="00CA600C"/>
    <w:rsid w:val="00CB6A22"/>
    <w:rsid w:val="00CC0444"/>
    <w:rsid w:val="00CC2420"/>
    <w:rsid w:val="00CC30D5"/>
    <w:rsid w:val="00CD46B7"/>
    <w:rsid w:val="00CD67C4"/>
    <w:rsid w:val="00CE3D3A"/>
    <w:rsid w:val="00CF1436"/>
    <w:rsid w:val="00CF4088"/>
    <w:rsid w:val="00CF6652"/>
    <w:rsid w:val="00D021EE"/>
    <w:rsid w:val="00D40F78"/>
    <w:rsid w:val="00D451B7"/>
    <w:rsid w:val="00D508AF"/>
    <w:rsid w:val="00D656A5"/>
    <w:rsid w:val="00D72378"/>
    <w:rsid w:val="00D7646A"/>
    <w:rsid w:val="00D820EF"/>
    <w:rsid w:val="00D928C4"/>
    <w:rsid w:val="00D95CE4"/>
    <w:rsid w:val="00DA7B3F"/>
    <w:rsid w:val="00DB66A4"/>
    <w:rsid w:val="00DC53A3"/>
    <w:rsid w:val="00DE5DFE"/>
    <w:rsid w:val="00DE661B"/>
    <w:rsid w:val="00DE6953"/>
    <w:rsid w:val="00DF1A93"/>
    <w:rsid w:val="00E067C6"/>
    <w:rsid w:val="00E11493"/>
    <w:rsid w:val="00E13EFA"/>
    <w:rsid w:val="00E3378C"/>
    <w:rsid w:val="00E35FD7"/>
    <w:rsid w:val="00E406C5"/>
    <w:rsid w:val="00E814C7"/>
    <w:rsid w:val="00E97A44"/>
    <w:rsid w:val="00EA4D6B"/>
    <w:rsid w:val="00EA703F"/>
    <w:rsid w:val="00EB4706"/>
    <w:rsid w:val="00EB56DB"/>
    <w:rsid w:val="00EB75C2"/>
    <w:rsid w:val="00EC17E4"/>
    <w:rsid w:val="00ED0DE6"/>
    <w:rsid w:val="00ED1C89"/>
    <w:rsid w:val="00ED1D34"/>
    <w:rsid w:val="00EE262F"/>
    <w:rsid w:val="00EF27C8"/>
    <w:rsid w:val="00F13EFB"/>
    <w:rsid w:val="00F3212F"/>
    <w:rsid w:val="00F41F12"/>
    <w:rsid w:val="00F43B5C"/>
    <w:rsid w:val="00F475F1"/>
    <w:rsid w:val="00F62A0D"/>
    <w:rsid w:val="00F62A70"/>
    <w:rsid w:val="00F66E52"/>
    <w:rsid w:val="00F70B42"/>
    <w:rsid w:val="00F80433"/>
    <w:rsid w:val="00FA2CDE"/>
    <w:rsid w:val="00FB6C57"/>
    <w:rsid w:val="00FC4AFA"/>
    <w:rsid w:val="00FC6B37"/>
    <w:rsid w:val="00FD08D5"/>
    <w:rsid w:val="00FE17CB"/>
    <w:rsid w:val="00FF7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056B"/>
  <w15:chartTrackingRefBased/>
  <w15:docId w15:val="{3FFA52F9-0726-4A60-9C1C-DAD11A49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5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5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05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053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C0536"/>
    <w:pPr>
      <w:ind w:left="720"/>
      <w:contextualSpacing/>
    </w:pPr>
  </w:style>
  <w:style w:type="character" w:customStyle="1" w:styleId="jsgrdq">
    <w:name w:val="jsgrdq"/>
    <w:basedOn w:val="DefaultParagraphFont"/>
    <w:rsid w:val="00FF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7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Leisman Rubin</dc:creator>
  <cp:keywords/>
  <dc:description/>
  <cp:lastModifiedBy>Miriam Leisman Rubin</cp:lastModifiedBy>
  <cp:revision>1</cp:revision>
  <dcterms:created xsi:type="dcterms:W3CDTF">2022-08-24T20:00:00Z</dcterms:created>
  <dcterms:modified xsi:type="dcterms:W3CDTF">2022-08-24T20:21:00Z</dcterms:modified>
</cp:coreProperties>
</file>